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74" w:rsidRDefault="00FB1174" w:rsidP="00FB1174">
      <w:pPr>
        <w:shd w:val="clear" w:color="auto" w:fill="FBE4D5" w:themeFill="accent2" w:themeFillTint="33"/>
        <w:tabs>
          <w:tab w:val="left" w:pos="2147"/>
        </w:tabs>
        <w:spacing w:line="274" w:lineRule="exact"/>
        <w:jc w:val="center"/>
        <w:rPr>
          <w:b/>
          <w:sz w:val="24"/>
        </w:rPr>
      </w:pPr>
    </w:p>
    <w:p w:rsidR="00FB1174" w:rsidRPr="00FB1174" w:rsidRDefault="00FB1174" w:rsidP="00FB1174">
      <w:pPr>
        <w:shd w:val="clear" w:color="auto" w:fill="FBE4D5" w:themeFill="accent2" w:themeFillTint="33"/>
        <w:tabs>
          <w:tab w:val="left" w:pos="2147"/>
        </w:tabs>
        <w:spacing w:line="274" w:lineRule="exact"/>
        <w:jc w:val="center"/>
        <w:rPr>
          <w:sz w:val="24"/>
        </w:rPr>
      </w:pPr>
      <w:r w:rsidRPr="00FB1174">
        <w:rPr>
          <w:b/>
          <w:sz w:val="24"/>
        </w:rPr>
        <w:t>Примерный</w:t>
      </w:r>
      <w:r w:rsidRPr="00FB1174">
        <w:rPr>
          <w:b/>
          <w:spacing w:val="-10"/>
          <w:sz w:val="24"/>
        </w:rPr>
        <w:t xml:space="preserve"> </w:t>
      </w:r>
      <w:r w:rsidRPr="00FB1174">
        <w:rPr>
          <w:b/>
          <w:sz w:val="24"/>
        </w:rPr>
        <w:t>перечень</w:t>
      </w:r>
      <w:r w:rsidRPr="00FB1174">
        <w:rPr>
          <w:b/>
          <w:spacing w:val="-5"/>
          <w:sz w:val="24"/>
        </w:rPr>
        <w:t xml:space="preserve"> </w:t>
      </w:r>
      <w:r w:rsidRPr="00FB1174">
        <w:rPr>
          <w:b/>
          <w:sz w:val="24"/>
        </w:rPr>
        <w:t>анимационных</w:t>
      </w:r>
      <w:r w:rsidRPr="00FB1174">
        <w:rPr>
          <w:b/>
          <w:spacing w:val="-5"/>
          <w:sz w:val="24"/>
        </w:rPr>
        <w:t xml:space="preserve"> </w:t>
      </w:r>
      <w:r w:rsidRPr="00FB1174">
        <w:rPr>
          <w:b/>
          <w:spacing w:val="-2"/>
          <w:sz w:val="24"/>
        </w:rPr>
        <w:t>произведений</w:t>
      </w:r>
      <w:r w:rsidRPr="00FB1174">
        <w:rPr>
          <w:spacing w:val="-2"/>
          <w:sz w:val="24"/>
        </w:rPr>
        <w:t>.</w:t>
      </w:r>
    </w:p>
    <w:p w:rsidR="00FB1174" w:rsidRDefault="00FB1174" w:rsidP="00FB1174">
      <w:pPr>
        <w:pStyle w:val="a3"/>
        <w:ind w:left="0"/>
      </w:pPr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</w:t>
      </w:r>
      <w:r>
        <w:rPr>
          <w:spacing w:val="76"/>
        </w:rPr>
        <w:t xml:space="preserve"> </w:t>
      </w:r>
      <w:r>
        <w:t>опыта</w:t>
      </w:r>
      <w:r>
        <w:rPr>
          <w:spacing w:val="73"/>
        </w:rPr>
        <w:t xml:space="preserve"> </w:t>
      </w:r>
      <w:r>
        <w:t>ребёнка,</w:t>
      </w:r>
      <w:r>
        <w:rPr>
          <w:spacing w:val="76"/>
        </w:rPr>
        <w:t xml:space="preserve"> </w:t>
      </w:r>
      <w:r>
        <w:t>формирования</w:t>
      </w:r>
      <w:r>
        <w:rPr>
          <w:spacing w:val="79"/>
        </w:rPr>
        <w:t xml:space="preserve"> </w:t>
      </w:r>
      <w:r>
        <w:t>у</w:t>
      </w:r>
      <w:r>
        <w:rPr>
          <w:spacing w:val="72"/>
        </w:rPr>
        <w:t xml:space="preserve"> </w:t>
      </w:r>
      <w:r>
        <w:t>него</w:t>
      </w:r>
      <w:r>
        <w:rPr>
          <w:spacing w:val="76"/>
        </w:rPr>
        <w:t xml:space="preserve"> </w:t>
      </w:r>
      <w:proofErr w:type="spellStart"/>
      <w:r>
        <w:t>эмпатии</w:t>
      </w:r>
      <w:proofErr w:type="spellEnd"/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ценностного</w:t>
      </w:r>
      <w:r>
        <w:rPr>
          <w:spacing w:val="76"/>
        </w:rPr>
        <w:t xml:space="preserve"> </w:t>
      </w:r>
      <w:r>
        <w:t>отношения</w:t>
      </w:r>
      <w:r>
        <w:rPr>
          <w:spacing w:val="76"/>
        </w:rPr>
        <w:t xml:space="preserve"> </w:t>
      </w:r>
      <w:r>
        <w:t>к окружающему</w:t>
      </w:r>
      <w:r>
        <w:rPr>
          <w:spacing w:val="-8"/>
        </w:rPr>
        <w:t xml:space="preserve"> </w:t>
      </w:r>
      <w:r>
        <w:rPr>
          <w:spacing w:val="-4"/>
        </w:rPr>
        <w:t>миру.</w:t>
      </w:r>
    </w:p>
    <w:p w:rsidR="00FB1174" w:rsidRDefault="00FB1174" w:rsidP="00FB1174">
      <w:pPr>
        <w:pStyle w:val="a3"/>
        <w:ind w:left="0"/>
      </w:pPr>
      <w: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</w:t>
      </w:r>
      <w:r>
        <w:rPr>
          <w:spacing w:val="-1"/>
        </w:rPr>
        <w:t xml:space="preserve"> </w:t>
      </w:r>
      <w:r>
        <w:t>переживаний ребёнка.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FB1174" w:rsidRDefault="00FB1174" w:rsidP="00FB1174">
      <w:pPr>
        <w:pStyle w:val="a3"/>
        <w:spacing w:before="1"/>
        <w:ind w:left="0"/>
      </w:pPr>
      <w:r>
        <w:t>Выбор цифрового контента, медиа продукции, в том числе анимационных фильмов,</w:t>
      </w:r>
      <w:r>
        <w:rPr>
          <w:spacing w:val="40"/>
        </w:rPr>
        <w:t xml:space="preserve"> </w:t>
      </w:r>
      <w:r>
        <w:t>должен осуществляться в соответствии с</w:t>
      </w:r>
      <w:r>
        <w:rPr>
          <w:spacing w:val="-3"/>
        </w:rPr>
        <w:t xml:space="preserve"> </w:t>
      </w:r>
      <w:r>
        <w:t>нормами, регулирующими защиту</w:t>
      </w:r>
      <w:r>
        <w:rPr>
          <w:spacing w:val="-7"/>
        </w:rPr>
        <w:t xml:space="preserve"> </w:t>
      </w:r>
      <w:r>
        <w:t>детей от информации, причиняющей вред здоровью и развитию детей в Российской Федерации</w:t>
      </w:r>
      <w:r>
        <w:rPr>
          <w:vertAlign w:val="superscript"/>
        </w:rPr>
        <w:t>1</w:t>
      </w:r>
      <w:r>
        <w:t>.</w:t>
      </w:r>
    </w:p>
    <w:p w:rsidR="00FB1174" w:rsidRDefault="00FB1174" w:rsidP="00FB1174">
      <w:pPr>
        <w:spacing w:before="5" w:line="274" w:lineRule="exact"/>
        <w:jc w:val="both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(7-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лет).</w:t>
      </w:r>
    </w:p>
    <w:p w:rsidR="00FB1174" w:rsidRDefault="00FB1174" w:rsidP="00FB1174">
      <w:pPr>
        <w:pStyle w:val="a3"/>
        <w:ind w:left="0"/>
      </w:pPr>
      <w:r>
        <w:t>Полнометражный анимационный фильм «Снежная королева», студия «</w:t>
      </w:r>
      <w:proofErr w:type="spellStart"/>
      <w:r>
        <w:t>Союзмультфильм</w:t>
      </w:r>
      <w:proofErr w:type="spellEnd"/>
      <w:r>
        <w:t>», режиссёр Л. Атаманов, 1957.</w:t>
      </w:r>
    </w:p>
    <w:p w:rsidR="00FB1174" w:rsidRDefault="00FB1174" w:rsidP="00FB1174">
      <w:pPr>
        <w:pStyle w:val="a3"/>
        <w:ind w:left="0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6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 режиссер Л. Атаманов, 1952.</w:t>
      </w:r>
    </w:p>
    <w:p w:rsidR="00FB1174" w:rsidRDefault="00FB1174" w:rsidP="00FB1174">
      <w:pPr>
        <w:pStyle w:val="a3"/>
        <w:tabs>
          <w:tab w:val="left" w:pos="3594"/>
          <w:tab w:val="left" w:pos="5466"/>
          <w:tab w:val="left" w:pos="6466"/>
          <w:tab w:val="left" w:pos="7610"/>
          <w:tab w:val="left" w:pos="8061"/>
          <w:tab w:val="left" w:pos="8853"/>
          <w:tab w:val="left" w:pos="10193"/>
        </w:tabs>
        <w:ind w:left="0"/>
      </w:pPr>
      <w:r>
        <w:rPr>
          <w:spacing w:val="-2"/>
        </w:rPr>
        <w:t xml:space="preserve">Полнометражный анимационный </w:t>
      </w:r>
      <w:r>
        <w:rPr>
          <w:spacing w:val="-4"/>
        </w:rPr>
        <w:t xml:space="preserve">фильм </w:t>
      </w:r>
      <w:r>
        <w:rPr>
          <w:spacing w:val="-2"/>
        </w:rPr>
        <w:t xml:space="preserve">«Сказка </w:t>
      </w:r>
      <w:r>
        <w:rPr>
          <w:spacing w:val="-10"/>
        </w:rPr>
        <w:t xml:space="preserve">о </w:t>
      </w:r>
      <w:r>
        <w:rPr>
          <w:spacing w:val="-4"/>
        </w:rPr>
        <w:t xml:space="preserve">царе </w:t>
      </w:r>
      <w:proofErr w:type="spellStart"/>
      <w:r>
        <w:rPr>
          <w:spacing w:val="-2"/>
        </w:rPr>
        <w:t>Салтане</w:t>
      </w:r>
      <w:proofErr w:type="spellEnd"/>
      <w:r>
        <w:rPr>
          <w:spacing w:val="-2"/>
        </w:rPr>
        <w:t xml:space="preserve">», студия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Иванов-Вано,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proofErr w:type="spellStart"/>
      <w:r>
        <w:t>Мильчин</w:t>
      </w:r>
      <w:proofErr w:type="spellEnd"/>
      <w:r>
        <w:t>,</w:t>
      </w:r>
      <w:r>
        <w:rPr>
          <w:spacing w:val="-3"/>
        </w:rPr>
        <w:t xml:space="preserve"> </w:t>
      </w:r>
      <w:r>
        <w:rPr>
          <w:spacing w:val="-2"/>
        </w:rPr>
        <w:t>1984.</w:t>
      </w:r>
    </w:p>
    <w:p w:rsidR="00FB1174" w:rsidRDefault="00FB1174" w:rsidP="00FB1174">
      <w:pPr>
        <w:pStyle w:val="a3"/>
        <w:ind w:left="0"/>
      </w:pPr>
      <w:r>
        <w:t>Полнометражный</w:t>
      </w:r>
      <w:r>
        <w:rPr>
          <w:spacing w:val="17"/>
        </w:rPr>
        <w:t xml:space="preserve"> </w:t>
      </w:r>
      <w:r>
        <w:t>анимационный</w:t>
      </w:r>
      <w:r>
        <w:rPr>
          <w:spacing w:val="19"/>
        </w:rPr>
        <w:t xml:space="preserve"> </w:t>
      </w:r>
      <w:r>
        <w:t>фильм</w:t>
      </w:r>
      <w:r>
        <w:rPr>
          <w:spacing w:val="21"/>
        </w:rPr>
        <w:t xml:space="preserve"> </w:t>
      </w:r>
      <w:r>
        <w:t>«Белка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Стрелка.</w:t>
      </w:r>
      <w:r>
        <w:rPr>
          <w:spacing w:val="18"/>
        </w:rPr>
        <w:t xml:space="preserve"> </w:t>
      </w:r>
      <w:r>
        <w:t>Звёздные</w:t>
      </w:r>
      <w:r>
        <w:rPr>
          <w:spacing w:val="15"/>
        </w:rPr>
        <w:t xml:space="preserve"> </w:t>
      </w:r>
      <w:r>
        <w:t>собаки»,</w:t>
      </w:r>
      <w:r>
        <w:rPr>
          <w:spacing w:val="19"/>
        </w:rPr>
        <w:t xml:space="preserve"> </w:t>
      </w:r>
      <w:r>
        <w:rPr>
          <w:spacing w:val="-2"/>
        </w:rPr>
        <w:t>киностудия</w:t>
      </w:r>
    </w:p>
    <w:p w:rsidR="00FB1174" w:rsidRDefault="00FB1174" w:rsidP="00FB1174">
      <w:pPr>
        <w:pStyle w:val="a3"/>
        <w:ind w:left="0"/>
      </w:pPr>
      <w:r>
        <w:t>«Центр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фильма»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«ЦНФ-</w:t>
      </w:r>
      <w:proofErr w:type="spellStart"/>
      <w:r>
        <w:t>Анима</w:t>
      </w:r>
      <w:proofErr w:type="spellEnd"/>
      <w:r>
        <w:t>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Ушаков,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proofErr w:type="spellStart"/>
      <w:r>
        <w:t>Евланникова</w:t>
      </w:r>
      <w:proofErr w:type="spellEnd"/>
      <w:r>
        <w:t xml:space="preserve">, </w:t>
      </w:r>
      <w:r>
        <w:rPr>
          <w:spacing w:val="-2"/>
        </w:rPr>
        <w:t>2010.</w:t>
      </w:r>
    </w:p>
    <w:p w:rsidR="00FB1174" w:rsidRDefault="00FB1174" w:rsidP="00FB1174">
      <w:pPr>
        <w:pStyle w:val="a3"/>
        <w:spacing w:line="275" w:lineRule="exact"/>
        <w:ind w:left="0"/>
      </w:pPr>
      <w:r>
        <w:t>Полнометражный</w:t>
      </w:r>
      <w:r>
        <w:rPr>
          <w:spacing w:val="71"/>
        </w:rPr>
        <w:t xml:space="preserve"> </w:t>
      </w:r>
      <w:r>
        <w:t>анимационный</w:t>
      </w:r>
      <w:r>
        <w:rPr>
          <w:spacing w:val="74"/>
        </w:rPr>
        <w:t xml:space="preserve"> </w:t>
      </w:r>
      <w:r>
        <w:t>фильм</w:t>
      </w:r>
      <w:r>
        <w:rPr>
          <w:spacing w:val="74"/>
        </w:rPr>
        <w:t xml:space="preserve"> </w:t>
      </w:r>
      <w:r>
        <w:t>«Суворов:</w:t>
      </w:r>
      <w:r>
        <w:rPr>
          <w:spacing w:val="73"/>
        </w:rPr>
        <w:t xml:space="preserve"> </w:t>
      </w:r>
      <w:r>
        <w:t>великое</w:t>
      </w:r>
      <w:r>
        <w:rPr>
          <w:spacing w:val="71"/>
        </w:rPr>
        <w:t xml:space="preserve"> </w:t>
      </w:r>
      <w:r>
        <w:t>путешествие»</w:t>
      </w:r>
      <w:r>
        <w:rPr>
          <w:spacing w:val="68"/>
        </w:rPr>
        <w:t xml:space="preserve"> </w:t>
      </w:r>
      <w:r>
        <w:t>(6+),</w:t>
      </w:r>
      <w:r>
        <w:rPr>
          <w:spacing w:val="72"/>
        </w:rPr>
        <w:t xml:space="preserve"> </w:t>
      </w:r>
      <w:r>
        <w:rPr>
          <w:spacing w:val="-2"/>
        </w:rPr>
        <w:t>студия</w:t>
      </w:r>
    </w:p>
    <w:p w:rsidR="00FB1174" w:rsidRDefault="00FB1174" w:rsidP="00FB1174">
      <w:pPr>
        <w:pStyle w:val="a3"/>
        <w:ind w:left="0"/>
      </w:pP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7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Чертков,</w:t>
      </w:r>
      <w:r>
        <w:rPr>
          <w:spacing w:val="-4"/>
        </w:rPr>
        <w:t xml:space="preserve"> </w:t>
      </w:r>
      <w:r>
        <w:rPr>
          <w:spacing w:val="-2"/>
        </w:rPr>
        <w:t>2022.</w:t>
      </w:r>
    </w:p>
    <w:p w:rsidR="00FB1174" w:rsidRDefault="00FB1174" w:rsidP="00FB1174">
      <w:pPr>
        <w:pStyle w:val="a3"/>
        <w:ind w:left="0"/>
      </w:pPr>
      <w:r>
        <w:t>Полнометражный</w:t>
      </w:r>
      <w:r>
        <w:rPr>
          <w:spacing w:val="24"/>
        </w:rPr>
        <w:t xml:space="preserve"> </w:t>
      </w:r>
      <w:r>
        <w:t>анимационный</w:t>
      </w:r>
      <w:r>
        <w:rPr>
          <w:spacing w:val="24"/>
        </w:rPr>
        <w:t xml:space="preserve"> </w:t>
      </w:r>
      <w:r>
        <w:t>фильм</w:t>
      </w:r>
      <w:r>
        <w:rPr>
          <w:spacing w:val="28"/>
        </w:rPr>
        <w:t xml:space="preserve"> </w:t>
      </w:r>
      <w:r>
        <w:t>«</w:t>
      </w:r>
      <w:proofErr w:type="spellStart"/>
      <w:r>
        <w:t>Бемби</w:t>
      </w:r>
      <w:proofErr w:type="spellEnd"/>
      <w:r>
        <w:t>»,</w:t>
      </w:r>
      <w:r>
        <w:rPr>
          <w:spacing w:val="25"/>
        </w:rPr>
        <w:t xml:space="preserve"> </w:t>
      </w:r>
      <w:r>
        <w:t>студия</w:t>
      </w:r>
      <w:r>
        <w:rPr>
          <w:spacing w:val="30"/>
        </w:rPr>
        <w:t xml:space="preserve"> </w:t>
      </w:r>
      <w:proofErr w:type="spellStart"/>
      <w:r>
        <w:t>Walt</w:t>
      </w:r>
      <w:proofErr w:type="spellEnd"/>
      <w:r>
        <w:rPr>
          <w:spacing w:val="25"/>
        </w:rP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26"/>
        </w:rPr>
        <w:t xml:space="preserve"> </w:t>
      </w:r>
      <w:r>
        <w:t>режиссер</w:t>
      </w:r>
      <w:r>
        <w:rPr>
          <w:spacing w:val="25"/>
        </w:rPr>
        <w:t xml:space="preserve"> </w:t>
      </w:r>
      <w:r>
        <w:t>Д.</w:t>
      </w:r>
      <w:r>
        <w:rPr>
          <w:spacing w:val="24"/>
        </w:rPr>
        <w:t xml:space="preserve"> </w:t>
      </w:r>
      <w:proofErr w:type="spellStart"/>
      <w:r>
        <w:rPr>
          <w:spacing w:val="-4"/>
        </w:rPr>
        <w:t>Хэнд</w:t>
      </w:r>
      <w:proofErr w:type="spellEnd"/>
      <w:r>
        <w:rPr>
          <w:spacing w:val="-4"/>
        </w:rPr>
        <w:t>,</w:t>
      </w:r>
    </w:p>
    <w:p w:rsidR="00FB1174" w:rsidRDefault="00FB1174" w:rsidP="00FB1174">
      <w:pPr>
        <w:pStyle w:val="a3"/>
        <w:ind w:left="0"/>
      </w:pPr>
      <w:r>
        <w:rPr>
          <w:spacing w:val="-2"/>
        </w:rPr>
        <w:t>1942.</w:t>
      </w:r>
    </w:p>
    <w:p w:rsidR="00FB1174" w:rsidRDefault="00FB1174" w:rsidP="00FB1174">
      <w:pPr>
        <w:pStyle w:val="a3"/>
        <w:ind w:left="0"/>
      </w:pPr>
      <w:r>
        <w:t>Полнометражный</w:t>
      </w:r>
      <w:r>
        <w:rPr>
          <w:spacing w:val="38"/>
        </w:rPr>
        <w:t xml:space="preserve"> </w:t>
      </w:r>
      <w:r>
        <w:t>анимационный</w:t>
      </w:r>
      <w:r>
        <w:rPr>
          <w:spacing w:val="39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«Король</w:t>
      </w:r>
      <w:r>
        <w:rPr>
          <w:spacing w:val="39"/>
        </w:rPr>
        <w:t xml:space="preserve"> </w:t>
      </w:r>
      <w:r>
        <w:t>Лев»,</w:t>
      </w:r>
      <w:r>
        <w:rPr>
          <w:spacing w:val="40"/>
        </w:rPr>
        <w:t xml:space="preserve"> </w:t>
      </w:r>
      <w:r>
        <w:t>студия</w:t>
      </w:r>
      <w:r>
        <w:rPr>
          <w:spacing w:val="46"/>
        </w:rPr>
        <w:t xml:space="preserve"> </w:t>
      </w:r>
      <w:proofErr w:type="spellStart"/>
      <w:r>
        <w:t>Walt</w:t>
      </w:r>
      <w:proofErr w:type="spellEnd"/>
      <w:r>
        <w:rPr>
          <w:spacing w:val="40"/>
        </w:rP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38"/>
        </w:rPr>
        <w:t xml:space="preserve"> </w:t>
      </w:r>
      <w:r>
        <w:t>режиссер</w:t>
      </w:r>
      <w:r>
        <w:rPr>
          <w:spacing w:val="38"/>
        </w:rPr>
        <w:t xml:space="preserve"> </w:t>
      </w:r>
      <w:r>
        <w:rPr>
          <w:spacing w:val="-5"/>
        </w:rPr>
        <w:t>Р.</w:t>
      </w:r>
    </w:p>
    <w:p w:rsidR="00FB1174" w:rsidRDefault="00FB1174" w:rsidP="00FB1174">
      <w:pPr>
        <w:pStyle w:val="a3"/>
        <w:ind w:left="0"/>
      </w:pPr>
      <w:proofErr w:type="spellStart"/>
      <w:r>
        <w:t>Аллерс</w:t>
      </w:r>
      <w:proofErr w:type="spellEnd"/>
      <w:r>
        <w:t>,</w:t>
      </w:r>
      <w:r>
        <w:rPr>
          <w:spacing w:val="-1"/>
        </w:rPr>
        <w:t xml:space="preserve"> </w:t>
      </w:r>
      <w:r>
        <w:t>1994,</w:t>
      </w:r>
      <w:r>
        <w:rPr>
          <w:spacing w:val="-1"/>
        </w:rPr>
        <w:t xml:space="preserve"> </w:t>
      </w:r>
      <w:r>
        <w:rPr>
          <w:spacing w:val="-4"/>
        </w:rPr>
        <w:t>США.</w:t>
      </w:r>
    </w:p>
    <w:p w:rsidR="001B353E" w:rsidRDefault="00FB1174" w:rsidP="00FB1174">
      <w:pPr>
        <w:pStyle w:val="a3"/>
        <w:ind w:left="0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 «Мой</w:t>
      </w:r>
      <w:r>
        <w:rPr>
          <w:spacing w:val="-2"/>
        </w:rPr>
        <w:t xml:space="preserve"> </w:t>
      </w:r>
      <w:r>
        <w:t>сосед</w:t>
      </w:r>
      <w:r>
        <w:rPr>
          <w:spacing w:val="-3"/>
        </w:rPr>
        <w:t xml:space="preserve"> </w:t>
      </w:r>
      <w:proofErr w:type="spellStart"/>
      <w:r>
        <w:t>Тоторо</w:t>
      </w:r>
      <w:proofErr w:type="spellEnd"/>
      <w:r>
        <w:t>», студия</w:t>
      </w:r>
      <w:r>
        <w:rPr>
          <w:spacing w:val="-1"/>
        </w:rPr>
        <w:t xml:space="preserve"> </w:t>
      </w: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 xml:space="preserve">X. </w:t>
      </w:r>
      <w:r>
        <w:rPr>
          <w:spacing w:val="-2"/>
        </w:rPr>
        <w:t>Миядзаки,1988.</w:t>
      </w:r>
    </w:p>
    <w:sectPr w:rsidR="001B353E" w:rsidSect="00FB11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FD5"/>
    <w:multiLevelType w:val="multilevel"/>
    <w:tmpl w:val="4D0EA66C"/>
    <w:lvl w:ilvl="0">
      <w:start w:val="3"/>
      <w:numFmt w:val="decimal"/>
      <w:lvlText w:val="%1"/>
      <w:lvlJc w:val="left"/>
      <w:pPr>
        <w:ind w:left="144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7" w:hanging="72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447" w:hanging="72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44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4B"/>
    <w:rsid w:val="001B353E"/>
    <w:rsid w:val="00C823CF"/>
    <w:rsid w:val="00D7374B"/>
    <w:rsid w:val="00FB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833E8-3481-4B52-834F-F2F376BD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11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1174"/>
    <w:pPr>
      <w:ind w:left="72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11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B1174"/>
    <w:pPr>
      <w:ind w:left="8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2025-07-23T08:07:00Z</dcterms:created>
  <dcterms:modified xsi:type="dcterms:W3CDTF">2026-03-17T12:00:00Z</dcterms:modified>
</cp:coreProperties>
</file>